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2" w:rsidRPr="001B2BCB" w:rsidRDefault="00C93AE2" w:rsidP="00C93AE2">
      <w:pPr>
        <w:spacing w:after="0" w:line="240" w:lineRule="auto"/>
        <w:ind w:firstLine="694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E70E9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C93AE2" w:rsidRDefault="00C93AE2" w:rsidP="00C93AE2">
      <w:pPr>
        <w:spacing w:after="0" w:line="240" w:lineRule="exact"/>
        <w:ind w:firstLine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 Думы </w:t>
      </w:r>
    </w:p>
    <w:p w:rsidR="00C93AE2" w:rsidRDefault="00C93AE2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70E9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5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Думы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</w:p>
    <w:p w:rsidR="00CE70E9" w:rsidRPr="001B2BCB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19.12.2023 № 295-38</w:t>
      </w:r>
    </w:p>
    <w:p w:rsidR="00CE70E9" w:rsidRDefault="00CE70E9" w:rsidP="00CE70E9">
      <w:pPr>
        <w:ind w:left="11340" w:hanging="7"/>
        <w:jc w:val="center"/>
        <w:rPr>
          <w:sz w:val="28"/>
          <w:szCs w:val="28"/>
        </w:rPr>
      </w:pPr>
    </w:p>
    <w:p w:rsidR="00C93AE2" w:rsidRPr="001B2BCB" w:rsidRDefault="00C93AE2" w:rsidP="00D51BA8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CE70E9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2024 год и на плановый период 2025 и 2026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2024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2025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D51BA8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D51BA8" w:rsidTr="00D51BA8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269 294,88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246 019,48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248 537,57</w:t>
            </w:r>
          </w:p>
        </w:tc>
      </w:tr>
      <w:tr w:rsidR="00C93AE2" w:rsidRPr="00D51BA8" w:rsidTr="00D51BA8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</w:tr>
      <w:tr w:rsidR="00C93AE2" w:rsidRPr="00D51BA8" w:rsidTr="00D51BA8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9 191,05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937,86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708,69</w:t>
            </w:r>
          </w:p>
        </w:tc>
      </w:tr>
      <w:tr w:rsidR="00C93AE2" w:rsidRPr="00D51BA8" w:rsidTr="00D51BA8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62 892,83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208,85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055,82</w:t>
            </w:r>
          </w:p>
        </w:tc>
      </w:tr>
      <w:tr w:rsidR="00C93AE2" w:rsidRPr="00D51BA8" w:rsidTr="00D51BA8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13,70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140,73</w:t>
            </w:r>
          </w:p>
        </w:tc>
      </w:tr>
      <w:tr w:rsidR="00C93AE2" w:rsidRPr="00D51BA8" w:rsidTr="00D51BA8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25 083,49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352,03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618,89</w:t>
            </w:r>
          </w:p>
        </w:tc>
      </w:tr>
      <w:tr w:rsidR="00C93AE2" w:rsidRPr="00D51BA8" w:rsidTr="00D51BA8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466,32</w:t>
            </w:r>
          </w:p>
        </w:tc>
      </w:tr>
      <w:tr w:rsidR="00D43D03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3D03" w:rsidRPr="00D51BA8" w:rsidRDefault="00825CEA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2 346,66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56759" w:rsidRPr="00D51BA8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152 923,71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663,13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703,21</w:t>
            </w:r>
          </w:p>
        </w:tc>
      </w:tr>
      <w:tr w:rsidR="00C93AE2" w:rsidRPr="00D51BA8" w:rsidTr="00D51BA8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32 173,72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767,16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041,09</w:t>
            </w:r>
          </w:p>
        </w:tc>
      </w:tr>
      <w:tr w:rsidR="00C93AE2" w:rsidRPr="00D51BA8" w:rsidTr="00D51BA8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1 365,90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173,68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873,68</w:t>
            </w:r>
          </w:p>
        </w:tc>
      </w:tr>
      <w:tr w:rsidR="00C93AE2" w:rsidRPr="00D51BA8" w:rsidTr="00D51BA8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30 807,82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593,48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167,41</w:t>
            </w:r>
          </w:p>
        </w:tc>
      </w:tr>
      <w:tr w:rsidR="00C93AE2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624 006,43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778,29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178,36</w:t>
            </w:r>
          </w:p>
        </w:tc>
      </w:tr>
      <w:tr w:rsidR="00C93AE2" w:rsidRPr="00D51BA8" w:rsidTr="00D51BA8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</w:tr>
      <w:tr w:rsidR="00C93AE2" w:rsidRPr="00D51BA8" w:rsidTr="00D51BA8">
        <w:trPr>
          <w:trHeight w:val="2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252,63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614 845,62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56</w:t>
            </w:r>
            <w:r w:rsidR="000706E5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380,38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804,77</w:t>
            </w:r>
          </w:p>
        </w:tc>
      </w:tr>
      <w:tr w:rsidR="00DF56FE" w:rsidRPr="00D51BA8" w:rsidTr="00D51BA8">
        <w:trPr>
          <w:trHeight w:val="5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D51BA8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424,55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414,28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389,96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226 414,57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149 000,36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136 934,38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2 875,53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2 811,33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2 776,44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191 726,40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187,40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939,11</w:t>
            </w:r>
          </w:p>
        </w:tc>
      </w:tr>
      <w:tr w:rsidR="00C93AE2" w:rsidRPr="00D51BA8" w:rsidTr="00D51BA8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31 340,53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529,52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746,72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9824A0" w:rsidRDefault="00017B84" w:rsidP="00017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1</w:t>
            </w:r>
            <w:r w:rsidR="00825CEA"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 </w:t>
            </w:r>
            <w:r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957 656,69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1 641 803,16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1 523 689,05</w:t>
            </w:r>
          </w:p>
        </w:tc>
      </w:tr>
      <w:tr w:rsidR="00C93AE2" w:rsidRPr="00D51BA8" w:rsidTr="00D51BA8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681 463,76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649</w:t>
            </w:r>
            <w:r w:rsidR="00DC18CE" w:rsidRPr="006C5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C57A0">
              <w:rPr>
                <w:rFonts w:ascii="Times New Roman" w:eastAsia="Times New Roman" w:hAnsi="Times New Roman"/>
                <w:lang w:eastAsia="ru-RU"/>
              </w:rPr>
              <w:t>748,80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642</w:t>
            </w:r>
            <w:r w:rsidR="00DC18CE" w:rsidRPr="006C5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C57A0">
              <w:rPr>
                <w:rFonts w:ascii="Times New Roman" w:eastAsia="Times New Roman" w:hAnsi="Times New Roman"/>
                <w:lang w:eastAsia="ru-RU"/>
              </w:rPr>
              <w:t>641,36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9824A0" w:rsidRDefault="00017B84" w:rsidP="00017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933 068,99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673 978,73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670 599,81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133 317,03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129</w:t>
            </w:r>
            <w:r w:rsidR="00DC18CE" w:rsidRPr="006C5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C57A0">
              <w:rPr>
                <w:rFonts w:ascii="Times New Roman" w:eastAsia="Times New Roman" w:hAnsi="Times New Roman"/>
                <w:lang w:eastAsia="ru-RU"/>
              </w:rPr>
              <w:t>595,96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126</w:t>
            </w:r>
            <w:r w:rsidR="00DC18CE" w:rsidRPr="006C57A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C57A0">
              <w:rPr>
                <w:rFonts w:ascii="Times New Roman" w:eastAsia="Times New Roman" w:hAnsi="Times New Roman"/>
                <w:lang w:eastAsia="ru-RU"/>
              </w:rPr>
              <w:t>291,62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4 196,06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956,32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799,02</w:t>
            </w:r>
          </w:p>
        </w:tc>
      </w:tr>
      <w:tr w:rsidR="00C93AE2" w:rsidRPr="00D51BA8" w:rsidTr="00D51BA8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205 610,85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184 523,35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357,24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94 013,19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192,69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79 186,08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87 794,18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76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312,34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456,51</w:t>
            </w:r>
          </w:p>
        </w:tc>
      </w:tr>
      <w:tr w:rsidR="00C93AE2" w:rsidRPr="00D51BA8" w:rsidTr="00D51BA8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6 219,01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880,35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729,57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679 499,89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584 396,86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574 176,56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422 697,69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424 291,52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427 411,43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214 999,07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118 525,25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105 184,73</w:t>
            </w:r>
          </w:p>
        </w:tc>
      </w:tr>
      <w:tr w:rsidR="00C93AE2" w:rsidRPr="00D51BA8" w:rsidTr="00D51BA8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803,13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580,09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580,40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66 937,22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963,67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355,03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</w:tr>
      <w:tr w:rsidR="007A25B8" w:rsidRPr="00D51BA8" w:rsidTr="00D51BA8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1BA8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56 488,32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431,65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024,41</w:t>
            </w:r>
          </w:p>
        </w:tc>
      </w:tr>
      <w:tr w:rsidR="00C93AE2" w:rsidRPr="00D51BA8" w:rsidTr="00D51BA8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50B7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7 819,47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902,59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701,19</w:t>
            </w:r>
          </w:p>
        </w:tc>
      </w:tr>
      <w:tr w:rsidR="00C93AE2" w:rsidRPr="00D51BA8" w:rsidTr="00D51BA8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D51BA8" w:rsidTr="00D51BA8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C18C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35 213,53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C18C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70 624,71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9824A0" w:rsidRDefault="00D25693" w:rsidP="00D256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3</w:t>
            </w:r>
            <w:r w:rsidR="00850B72"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 </w:t>
            </w:r>
            <w:r w:rsidRPr="009824A0">
              <w:rPr>
                <w:rFonts w:ascii="Times New Roman" w:eastAsia="Times New Roman" w:hAnsi="Times New Roman"/>
                <w:highlight w:val="yellow"/>
                <w:lang w:eastAsia="ru-RU"/>
              </w:rPr>
              <w:t>989 186,42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2 921 689,48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C57A0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57A0">
              <w:rPr>
                <w:rFonts w:ascii="Times New Roman" w:eastAsia="Times New Roman" w:hAnsi="Times New Roman"/>
                <w:lang w:eastAsia="ru-RU"/>
              </w:rPr>
              <w:t>2 804 095,83</w:t>
            </w:r>
            <w:bookmarkStart w:id="0" w:name="_GoBack"/>
            <w:bookmarkEnd w:id="0"/>
          </w:p>
        </w:tc>
      </w:tr>
    </w:tbl>
    <w:p w:rsidR="00C93AE2" w:rsidRPr="00D51BA8" w:rsidRDefault="00CE70E9" w:rsidP="00CE70E9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».</w:t>
      </w:r>
    </w:p>
    <w:p w:rsidR="00C93AE2" w:rsidRPr="00D51BA8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D51BA8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D51BA8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Pr="00D51BA8" w:rsidRDefault="00C93AE2" w:rsidP="00C93A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администрации города Невинномысска                                     О.В. Колбасова</w:t>
      </w:r>
    </w:p>
    <w:sectPr w:rsidR="00C93AE2" w:rsidRPr="00C93AE2" w:rsidSect="00D51BA8">
      <w:headerReference w:type="default" r:id="rId6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A8" w:rsidRDefault="00D51BA8" w:rsidP="00D51BA8">
      <w:pPr>
        <w:spacing w:after="0" w:line="240" w:lineRule="auto"/>
      </w:pPr>
      <w:r>
        <w:separator/>
      </w:r>
    </w:p>
  </w:endnote>
  <w:end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A8" w:rsidRDefault="00D51BA8" w:rsidP="00D51BA8">
      <w:pPr>
        <w:spacing w:after="0" w:line="240" w:lineRule="auto"/>
      </w:pPr>
      <w:r>
        <w:separator/>
      </w:r>
    </w:p>
  </w:footnote>
  <w:foot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154360"/>
      <w:docPartObj>
        <w:docPartGallery w:val="Page Numbers (Top of Page)"/>
        <w:docPartUnique/>
      </w:docPartObj>
    </w:sdtPr>
    <w:sdtEndPr/>
    <w:sdtContent>
      <w:p w:rsidR="00D51BA8" w:rsidRDefault="00D51B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7A0">
          <w:rPr>
            <w:noProof/>
          </w:rPr>
          <w:t>2</w:t>
        </w:r>
        <w:r>
          <w:fldChar w:fldCharType="end"/>
        </w:r>
      </w:p>
    </w:sdtContent>
  </w:sdt>
  <w:p w:rsidR="00D51BA8" w:rsidRDefault="00D51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17B84"/>
    <w:rsid w:val="000706E5"/>
    <w:rsid w:val="00101431"/>
    <w:rsid w:val="0058190D"/>
    <w:rsid w:val="006C57A0"/>
    <w:rsid w:val="006F3D5F"/>
    <w:rsid w:val="00756759"/>
    <w:rsid w:val="007A25B8"/>
    <w:rsid w:val="00824EEB"/>
    <w:rsid w:val="00825CEA"/>
    <w:rsid w:val="00850B72"/>
    <w:rsid w:val="009824A0"/>
    <w:rsid w:val="009B762F"/>
    <w:rsid w:val="009E1DD0"/>
    <w:rsid w:val="009E2DD1"/>
    <w:rsid w:val="00C328E3"/>
    <w:rsid w:val="00C93AE2"/>
    <w:rsid w:val="00CE70E9"/>
    <w:rsid w:val="00D25693"/>
    <w:rsid w:val="00D43D03"/>
    <w:rsid w:val="00D51BA8"/>
    <w:rsid w:val="00DC18CE"/>
    <w:rsid w:val="00DE79E2"/>
    <w:rsid w:val="00D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A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2023-11-14T07:57:00Z</cp:lastPrinted>
  <dcterms:created xsi:type="dcterms:W3CDTF">2023-10-24T09:04:00Z</dcterms:created>
  <dcterms:modified xsi:type="dcterms:W3CDTF">2024-02-28T12:51:00Z</dcterms:modified>
</cp:coreProperties>
</file>